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62E3" w14:textId="2065334E" w:rsidR="00D537BD" w:rsidRPr="005B6858" w:rsidRDefault="005B6858" w:rsidP="005B6858">
      <w:pPr>
        <w:jc w:val="center"/>
        <w:rPr>
          <w:rFonts w:ascii="Calibri" w:hAnsi="Calibri" w:cs="Calibri"/>
          <w:b/>
          <w:sz w:val="24"/>
          <w:szCs w:val="24"/>
        </w:rPr>
      </w:pPr>
      <w:r w:rsidRPr="005B6858">
        <w:rPr>
          <w:rFonts w:ascii="Calibri" w:hAnsi="Calibri" w:cs="Calibri"/>
          <w:b/>
          <w:sz w:val="24"/>
          <w:szCs w:val="24"/>
        </w:rPr>
        <w:t xml:space="preserve">UCHWAŁA NR </w:t>
      </w:r>
      <w:r w:rsidRPr="005B6858">
        <w:rPr>
          <w:rFonts w:ascii="Calibri" w:hAnsi="Calibri" w:cs="Calibri"/>
          <w:b/>
          <w:sz w:val="24"/>
          <w:szCs w:val="24"/>
          <w:highlight w:val="yellow"/>
        </w:rPr>
        <w:t>[NUMER]</w:t>
      </w:r>
    </w:p>
    <w:p w14:paraId="5DF3A0EA" w14:textId="20E7BC44" w:rsidR="00D537BD" w:rsidRPr="005B6858" w:rsidRDefault="005B6858" w:rsidP="005B6858">
      <w:pPr>
        <w:jc w:val="center"/>
        <w:rPr>
          <w:rFonts w:ascii="Calibri" w:hAnsi="Calibri" w:cs="Calibri"/>
          <w:b/>
          <w:sz w:val="24"/>
          <w:szCs w:val="24"/>
        </w:rPr>
      </w:pPr>
      <w:r w:rsidRPr="005B6858">
        <w:rPr>
          <w:rFonts w:ascii="Calibri" w:hAnsi="Calibri" w:cs="Calibri"/>
          <w:b/>
          <w:sz w:val="24"/>
          <w:szCs w:val="24"/>
          <w:highlight w:val="yellow"/>
        </w:rPr>
        <w:t>[NAZWA ORGANU]</w:t>
      </w:r>
    </w:p>
    <w:p w14:paraId="667113FC" w14:textId="19E3B2AC" w:rsidR="00D537BD" w:rsidRPr="005B6858" w:rsidRDefault="00000000" w:rsidP="005B6858">
      <w:pPr>
        <w:spacing w:after="320"/>
        <w:jc w:val="center"/>
        <w:rPr>
          <w:rFonts w:ascii="Calibri" w:hAnsi="Calibri" w:cs="Calibri"/>
          <w:b/>
          <w:sz w:val="24"/>
          <w:szCs w:val="24"/>
        </w:rPr>
      </w:pPr>
      <w:r w:rsidRPr="005B6858">
        <w:rPr>
          <w:rFonts w:ascii="Calibri" w:hAnsi="Calibri" w:cs="Calibri"/>
          <w:b/>
          <w:sz w:val="24"/>
          <w:szCs w:val="24"/>
        </w:rPr>
        <w:t xml:space="preserve">z dnia </w:t>
      </w:r>
      <w:r w:rsidR="005B6858" w:rsidRPr="005B6858">
        <w:rPr>
          <w:rFonts w:ascii="Calibri" w:hAnsi="Calibri" w:cs="Calibri"/>
          <w:b/>
          <w:sz w:val="24"/>
          <w:szCs w:val="24"/>
          <w:highlight w:val="yellow"/>
        </w:rPr>
        <w:t>[data]</w:t>
      </w:r>
    </w:p>
    <w:p w14:paraId="1B18A8BB" w14:textId="77777777" w:rsidR="00D537BD" w:rsidRPr="005B6858" w:rsidRDefault="00000000" w:rsidP="005B6858">
      <w:pPr>
        <w:spacing w:after="600"/>
        <w:jc w:val="center"/>
        <w:rPr>
          <w:rFonts w:ascii="Calibri" w:hAnsi="Calibri" w:cs="Calibri"/>
          <w:sz w:val="24"/>
          <w:szCs w:val="24"/>
        </w:rPr>
      </w:pPr>
      <w:r w:rsidRPr="005B6858">
        <w:rPr>
          <w:rFonts w:ascii="Calibri" w:hAnsi="Calibri" w:cs="Calibri"/>
          <w:b/>
          <w:sz w:val="24"/>
          <w:szCs w:val="24"/>
        </w:rPr>
        <w:t>w sprawie prowadzenia uproszczonej ewidencji przychodów i kosztów</w:t>
      </w:r>
    </w:p>
    <w:p w14:paraId="1C0DBCEB" w14:textId="709F5D2F" w:rsidR="00D537BD" w:rsidRPr="005B6858" w:rsidRDefault="00000000" w:rsidP="005B6858">
      <w:pPr>
        <w:spacing w:before="240"/>
        <w:ind w:firstLine="720"/>
        <w:jc w:val="both"/>
        <w:rPr>
          <w:rFonts w:ascii="Calibri" w:hAnsi="Calibri" w:cs="Calibri"/>
          <w:sz w:val="24"/>
          <w:szCs w:val="24"/>
        </w:rPr>
      </w:pPr>
      <w:r w:rsidRPr="005B6858">
        <w:rPr>
          <w:rFonts w:ascii="Calibri" w:hAnsi="Calibri" w:cs="Calibri"/>
          <w:sz w:val="24"/>
          <w:szCs w:val="24"/>
        </w:rPr>
        <w:t xml:space="preserve">Na podstawie </w:t>
      </w:r>
      <w:r w:rsidR="005B6858" w:rsidRPr="005B6858">
        <w:rPr>
          <w:rFonts w:ascii="Calibri" w:hAnsi="Calibri" w:cs="Calibri"/>
          <w:sz w:val="24"/>
          <w:szCs w:val="24"/>
          <w:highlight w:val="yellow"/>
        </w:rPr>
        <w:t>[podstawa prawna ze statutu]</w:t>
      </w:r>
      <w:r w:rsidRPr="005B6858">
        <w:rPr>
          <w:rFonts w:ascii="Calibri" w:hAnsi="Calibri" w:cs="Calibri"/>
          <w:sz w:val="24"/>
          <w:szCs w:val="24"/>
        </w:rPr>
        <w:t xml:space="preserve"> Statutu</w:t>
      </w:r>
      <w:r w:rsidR="005B6858">
        <w:rPr>
          <w:rFonts w:ascii="Calibri" w:hAnsi="Calibri" w:cs="Calibri"/>
          <w:sz w:val="24"/>
          <w:szCs w:val="24"/>
        </w:rPr>
        <w:t xml:space="preserve">, </w:t>
      </w:r>
      <w:r w:rsidRPr="005B6858">
        <w:rPr>
          <w:rFonts w:ascii="Calibri" w:hAnsi="Calibri" w:cs="Calibri"/>
          <w:sz w:val="24"/>
          <w:szCs w:val="24"/>
        </w:rPr>
        <w:t xml:space="preserve">w związku z art. </w:t>
      </w:r>
      <w:r w:rsidR="00A1228A">
        <w:rPr>
          <w:rFonts w:ascii="Calibri" w:hAnsi="Calibri" w:cs="Calibri"/>
          <w:sz w:val="24"/>
          <w:szCs w:val="24"/>
        </w:rPr>
        <w:t>24</w:t>
      </w:r>
      <w:r w:rsidRPr="005B6858">
        <w:rPr>
          <w:rFonts w:ascii="Calibri" w:hAnsi="Calibri" w:cs="Calibri"/>
          <w:sz w:val="24"/>
          <w:szCs w:val="24"/>
        </w:rPr>
        <w:t xml:space="preserve"> ust.</w:t>
      </w:r>
      <w:r w:rsidR="005B6858">
        <w:rPr>
          <w:rFonts w:ascii="Calibri" w:hAnsi="Calibri" w:cs="Calibri"/>
          <w:sz w:val="24"/>
          <w:szCs w:val="24"/>
        </w:rPr>
        <w:t> </w:t>
      </w:r>
      <w:r w:rsidR="00A1228A">
        <w:rPr>
          <w:rFonts w:ascii="Calibri" w:hAnsi="Calibri" w:cs="Calibri"/>
          <w:sz w:val="24"/>
          <w:szCs w:val="24"/>
        </w:rPr>
        <w:t>3</w:t>
      </w:r>
      <w:r w:rsidRPr="005B6858">
        <w:rPr>
          <w:rFonts w:ascii="Calibri" w:hAnsi="Calibri" w:cs="Calibri"/>
          <w:sz w:val="24"/>
          <w:szCs w:val="24"/>
        </w:rPr>
        <w:t xml:space="preserve"> </w:t>
      </w:r>
      <w:r w:rsidR="00A1228A">
        <w:rPr>
          <w:rFonts w:ascii="Calibri" w:hAnsi="Calibri" w:cs="Calibri"/>
          <w:sz w:val="24"/>
          <w:szCs w:val="24"/>
        </w:rPr>
        <w:t>u</w:t>
      </w:r>
      <w:r w:rsidR="00A1228A" w:rsidRPr="00A1228A">
        <w:rPr>
          <w:rFonts w:ascii="Calibri" w:hAnsi="Calibri" w:cs="Calibri"/>
          <w:sz w:val="24"/>
          <w:szCs w:val="24"/>
        </w:rPr>
        <w:t>staw</w:t>
      </w:r>
      <w:r w:rsidR="00A1228A">
        <w:rPr>
          <w:rFonts w:ascii="Calibri" w:hAnsi="Calibri" w:cs="Calibri"/>
          <w:sz w:val="24"/>
          <w:szCs w:val="24"/>
        </w:rPr>
        <w:t>y</w:t>
      </w:r>
      <w:r w:rsidR="00A1228A" w:rsidRPr="00A1228A">
        <w:rPr>
          <w:rFonts w:ascii="Calibri" w:hAnsi="Calibri" w:cs="Calibri"/>
          <w:sz w:val="24"/>
          <w:szCs w:val="24"/>
        </w:rPr>
        <w:t xml:space="preserve"> z dnia 9 listopada 2018 r. o kołach gospodyń wiejskich</w:t>
      </w:r>
      <w:r w:rsidR="005B6858">
        <w:rPr>
          <w:rFonts w:ascii="Calibri" w:hAnsi="Calibri" w:cs="Calibri"/>
          <w:sz w:val="24"/>
          <w:szCs w:val="24"/>
        </w:rPr>
        <w:t>,</w:t>
      </w:r>
      <w:r w:rsidRPr="005B6858">
        <w:rPr>
          <w:rFonts w:ascii="Calibri" w:hAnsi="Calibri" w:cs="Calibri"/>
          <w:sz w:val="24"/>
          <w:szCs w:val="24"/>
        </w:rPr>
        <w:t xml:space="preserve"> </w:t>
      </w:r>
      <w:r w:rsidR="005B6858" w:rsidRPr="005B6858">
        <w:rPr>
          <w:rFonts w:ascii="Calibri" w:hAnsi="Calibri" w:cs="Calibri"/>
          <w:sz w:val="24"/>
          <w:szCs w:val="24"/>
          <w:highlight w:val="yellow"/>
        </w:rPr>
        <w:t xml:space="preserve">[nazwa organu – np. </w:t>
      </w:r>
      <w:r w:rsidR="00A1228A">
        <w:rPr>
          <w:rFonts w:ascii="Calibri" w:hAnsi="Calibri" w:cs="Calibri"/>
          <w:sz w:val="24"/>
          <w:szCs w:val="24"/>
          <w:highlight w:val="yellow"/>
        </w:rPr>
        <w:t>Zebranie Członków</w:t>
      </w:r>
      <w:r w:rsidR="005B6858" w:rsidRPr="005B6858">
        <w:rPr>
          <w:rFonts w:ascii="Calibri" w:hAnsi="Calibri" w:cs="Calibri"/>
          <w:sz w:val="24"/>
          <w:szCs w:val="24"/>
          <w:highlight w:val="yellow"/>
        </w:rPr>
        <w:t>]</w:t>
      </w:r>
      <w:r w:rsidRPr="005B6858">
        <w:rPr>
          <w:rFonts w:ascii="Calibri" w:hAnsi="Calibri" w:cs="Calibri"/>
          <w:sz w:val="24"/>
          <w:szCs w:val="24"/>
        </w:rPr>
        <w:t xml:space="preserve"> uchwala, co następuje:</w:t>
      </w:r>
    </w:p>
    <w:p w14:paraId="56153293" w14:textId="77777777" w:rsidR="00D537BD" w:rsidRPr="005B6858" w:rsidRDefault="00D537BD" w:rsidP="005B6858">
      <w:pPr>
        <w:spacing w:before="240"/>
        <w:jc w:val="both"/>
        <w:rPr>
          <w:rFonts w:ascii="Calibri" w:hAnsi="Calibri" w:cs="Calibri"/>
          <w:sz w:val="24"/>
          <w:szCs w:val="24"/>
        </w:rPr>
      </w:pPr>
    </w:p>
    <w:p w14:paraId="06421BE1" w14:textId="77777777" w:rsidR="00D537BD" w:rsidRPr="005B6858" w:rsidRDefault="00000000" w:rsidP="005B6858">
      <w:pPr>
        <w:jc w:val="center"/>
        <w:rPr>
          <w:rFonts w:ascii="Calibri" w:hAnsi="Calibri" w:cs="Calibri"/>
          <w:b/>
          <w:sz w:val="24"/>
          <w:szCs w:val="24"/>
        </w:rPr>
      </w:pPr>
      <w:r w:rsidRPr="005B6858">
        <w:rPr>
          <w:rFonts w:ascii="Calibri" w:hAnsi="Calibri" w:cs="Calibri"/>
          <w:b/>
          <w:sz w:val="24"/>
          <w:szCs w:val="24"/>
        </w:rPr>
        <w:t>§ 1.</w:t>
      </w:r>
    </w:p>
    <w:p w14:paraId="31343E7C" w14:textId="20EF9E19" w:rsidR="00D537BD" w:rsidRPr="005B6858" w:rsidRDefault="005B6858" w:rsidP="005B6858">
      <w:pPr>
        <w:jc w:val="both"/>
        <w:rPr>
          <w:rFonts w:ascii="Calibri" w:hAnsi="Calibri" w:cs="Calibri"/>
          <w:sz w:val="24"/>
          <w:szCs w:val="24"/>
        </w:rPr>
      </w:pPr>
      <w:r w:rsidRPr="005B6858">
        <w:rPr>
          <w:rFonts w:ascii="Calibri" w:hAnsi="Calibri" w:cs="Calibri"/>
          <w:sz w:val="24"/>
          <w:szCs w:val="24"/>
          <w:highlight w:val="yellow"/>
        </w:rPr>
        <w:t xml:space="preserve">[Nazwa </w:t>
      </w:r>
      <w:r w:rsidR="00A1228A">
        <w:rPr>
          <w:rFonts w:ascii="Calibri" w:hAnsi="Calibri" w:cs="Calibri"/>
          <w:sz w:val="24"/>
          <w:szCs w:val="24"/>
          <w:highlight w:val="yellow"/>
        </w:rPr>
        <w:t>koła</w:t>
      </w:r>
      <w:r w:rsidRPr="005B6858">
        <w:rPr>
          <w:rFonts w:ascii="Calibri" w:hAnsi="Calibri" w:cs="Calibri"/>
          <w:sz w:val="24"/>
          <w:szCs w:val="24"/>
          <w:highlight w:val="yellow"/>
        </w:rPr>
        <w:t>]</w:t>
      </w:r>
      <w:r w:rsidRPr="005B6858">
        <w:rPr>
          <w:rFonts w:ascii="Calibri" w:hAnsi="Calibri" w:cs="Calibri"/>
          <w:sz w:val="24"/>
          <w:szCs w:val="24"/>
        </w:rPr>
        <w:t xml:space="preserve"> prowadzi uproszczoną ewidencję przychodów i kosztów.</w:t>
      </w:r>
    </w:p>
    <w:p w14:paraId="3C4DFA48" w14:textId="77777777" w:rsidR="00D537BD" w:rsidRPr="005B6858" w:rsidRDefault="00D537BD" w:rsidP="005B6858">
      <w:pPr>
        <w:jc w:val="both"/>
        <w:rPr>
          <w:rFonts w:ascii="Calibri" w:hAnsi="Calibri" w:cs="Calibri"/>
          <w:sz w:val="24"/>
          <w:szCs w:val="24"/>
        </w:rPr>
      </w:pPr>
    </w:p>
    <w:p w14:paraId="168770D4" w14:textId="77777777" w:rsidR="00D537BD" w:rsidRPr="005B6858" w:rsidRDefault="00000000" w:rsidP="005B6858">
      <w:pPr>
        <w:jc w:val="center"/>
        <w:rPr>
          <w:rFonts w:ascii="Calibri" w:hAnsi="Calibri" w:cs="Calibri"/>
          <w:b/>
          <w:sz w:val="24"/>
          <w:szCs w:val="24"/>
        </w:rPr>
      </w:pPr>
      <w:r w:rsidRPr="005B6858">
        <w:rPr>
          <w:rFonts w:ascii="Calibri" w:hAnsi="Calibri" w:cs="Calibri"/>
          <w:b/>
          <w:sz w:val="24"/>
          <w:szCs w:val="24"/>
        </w:rPr>
        <w:t>§ 2.</w:t>
      </w:r>
    </w:p>
    <w:p w14:paraId="4E089D95" w14:textId="0351489F" w:rsidR="00A1228A" w:rsidRPr="00A1228A" w:rsidRDefault="00A1228A" w:rsidP="005B6858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A1228A">
        <w:rPr>
          <w:rFonts w:ascii="Calibri" w:hAnsi="Calibri" w:cs="Calibri"/>
          <w:sz w:val="24"/>
          <w:szCs w:val="24"/>
          <w:lang w:val="pl-PL"/>
        </w:rPr>
        <w:t xml:space="preserve">Zawiadomienie naczelnika urzędu skarbowego właściwego w sprawach opodatkowania podatkiem dochodowym o wyborze prowadzenia uproszczonej ewidencji przychodów i kosztów powierza się </w:t>
      </w:r>
      <w:r w:rsidRPr="00A1228A">
        <w:rPr>
          <w:rFonts w:ascii="Calibri" w:hAnsi="Calibri" w:cs="Calibri"/>
          <w:sz w:val="24"/>
          <w:szCs w:val="24"/>
          <w:highlight w:val="yellow"/>
          <w:lang w:val="pl-PL"/>
        </w:rPr>
        <w:t xml:space="preserve">[kto </w:t>
      </w:r>
      <w:r w:rsidRPr="00A1228A">
        <w:rPr>
          <w:rFonts w:ascii="Calibri" w:hAnsi="Calibri" w:cs="Calibri"/>
          <w:sz w:val="24"/>
          <w:szCs w:val="24"/>
          <w:highlight w:val="yellow"/>
          <w:lang w:val="pl-PL"/>
        </w:rPr>
        <w:t xml:space="preserve">zawiadomi US </w:t>
      </w:r>
      <w:r w:rsidRPr="00A1228A">
        <w:rPr>
          <w:rFonts w:ascii="Calibri" w:hAnsi="Calibri" w:cs="Calibri"/>
          <w:sz w:val="24"/>
          <w:szCs w:val="24"/>
          <w:highlight w:val="yellow"/>
          <w:lang w:val="pl-PL"/>
        </w:rPr>
        <w:t>– np. przewodniczącej/przewodniczącemu koła]</w:t>
      </w:r>
      <w:r w:rsidRPr="00A1228A">
        <w:rPr>
          <w:rFonts w:ascii="Calibri" w:hAnsi="Calibri" w:cs="Calibri"/>
          <w:sz w:val="24"/>
          <w:szCs w:val="24"/>
          <w:lang w:val="pl-PL"/>
        </w:rPr>
        <w:t>, za pośrednictwem powiatowego biura Agencji Restrukturyzacji i Modernizacji Rolnictwa.</w:t>
      </w:r>
    </w:p>
    <w:p w14:paraId="5393EAA2" w14:textId="77777777" w:rsidR="00D537BD" w:rsidRPr="005B6858" w:rsidRDefault="00D537BD" w:rsidP="005B6858">
      <w:pPr>
        <w:jc w:val="both"/>
        <w:rPr>
          <w:rFonts w:ascii="Calibri" w:hAnsi="Calibri" w:cs="Calibri"/>
          <w:sz w:val="24"/>
          <w:szCs w:val="24"/>
        </w:rPr>
      </w:pPr>
    </w:p>
    <w:p w14:paraId="6C9D2396" w14:textId="77777777" w:rsidR="00D537BD" w:rsidRPr="005B6858" w:rsidRDefault="00000000" w:rsidP="005B6858">
      <w:pPr>
        <w:jc w:val="center"/>
        <w:rPr>
          <w:rFonts w:ascii="Calibri" w:hAnsi="Calibri" w:cs="Calibri"/>
          <w:b/>
          <w:sz w:val="24"/>
          <w:szCs w:val="24"/>
        </w:rPr>
      </w:pPr>
      <w:r w:rsidRPr="005B6858">
        <w:rPr>
          <w:rFonts w:ascii="Calibri" w:hAnsi="Calibri" w:cs="Calibri"/>
          <w:b/>
          <w:sz w:val="24"/>
          <w:szCs w:val="24"/>
        </w:rPr>
        <w:t>§ 3.</w:t>
      </w:r>
    </w:p>
    <w:p w14:paraId="636B306B" w14:textId="77777777" w:rsidR="00D537BD" w:rsidRPr="005B6858" w:rsidRDefault="00000000" w:rsidP="005B6858">
      <w:pPr>
        <w:jc w:val="both"/>
        <w:rPr>
          <w:rFonts w:ascii="Calibri" w:hAnsi="Calibri" w:cs="Calibri"/>
          <w:sz w:val="24"/>
          <w:szCs w:val="24"/>
        </w:rPr>
      </w:pPr>
      <w:r w:rsidRPr="005B6858">
        <w:rPr>
          <w:rFonts w:ascii="Calibri" w:hAnsi="Calibri" w:cs="Calibri"/>
          <w:sz w:val="24"/>
          <w:szCs w:val="24"/>
        </w:rPr>
        <w:t>Uchwała wchodzi w życie z dniem podjęcia.</w:t>
      </w:r>
    </w:p>
    <w:p w14:paraId="222D6D89" w14:textId="77777777" w:rsidR="00D537BD" w:rsidRPr="005B6858" w:rsidRDefault="00D537BD" w:rsidP="005B6858">
      <w:pPr>
        <w:jc w:val="both"/>
        <w:rPr>
          <w:rFonts w:ascii="Calibri" w:hAnsi="Calibri" w:cs="Calibri"/>
          <w:sz w:val="24"/>
          <w:szCs w:val="24"/>
        </w:rPr>
      </w:pPr>
    </w:p>
    <w:p w14:paraId="43CFF37E" w14:textId="77777777" w:rsidR="00D537BD" w:rsidRPr="005B6858" w:rsidRDefault="00D537BD" w:rsidP="005B6858">
      <w:pPr>
        <w:spacing w:before="240" w:after="120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a"/>
        <w:tblW w:w="90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D537BD" w:rsidRPr="005B6858" w14:paraId="4A493D62" w14:textId="77777777"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F0A2" w14:textId="77777777" w:rsidR="00D537BD" w:rsidRPr="005B6858" w:rsidRDefault="00000000" w:rsidP="005B68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6858">
              <w:rPr>
                <w:rFonts w:ascii="Calibri" w:hAnsi="Calibri" w:cs="Calibri"/>
                <w:sz w:val="24"/>
                <w:szCs w:val="24"/>
              </w:rPr>
              <w:t xml:space="preserve">………………………………….. </w:t>
            </w:r>
            <w:r w:rsidRPr="005B6858">
              <w:rPr>
                <w:rFonts w:ascii="Calibri" w:hAnsi="Calibri" w:cs="Calibri"/>
                <w:sz w:val="24"/>
                <w:szCs w:val="24"/>
              </w:rPr>
              <w:br/>
              <w:t>protokolant</w:t>
            </w:r>
          </w:p>
        </w:tc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31BF" w14:textId="77777777" w:rsidR="00D537BD" w:rsidRPr="005B6858" w:rsidRDefault="00000000" w:rsidP="005B685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B6858">
              <w:rPr>
                <w:rFonts w:ascii="Calibri" w:hAnsi="Calibri" w:cs="Calibri"/>
                <w:sz w:val="24"/>
                <w:szCs w:val="24"/>
              </w:rPr>
              <w:t xml:space="preserve">………………………………….. </w:t>
            </w:r>
            <w:r w:rsidRPr="005B6858">
              <w:rPr>
                <w:rFonts w:ascii="Calibri" w:hAnsi="Calibri" w:cs="Calibri"/>
                <w:sz w:val="24"/>
                <w:szCs w:val="24"/>
              </w:rPr>
              <w:br/>
              <w:t>przewodniczący</w:t>
            </w:r>
          </w:p>
        </w:tc>
      </w:tr>
    </w:tbl>
    <w:p w14:paraId="76C4C000" w14:textId="77777777" w:rsidR="00D537BD" w:rsidRPr="005B6858" w:rsidRDefault="00D537BD" w:rsidP="005B6858">
      <w:pPr>
        <w:spacing w:before="240" w:after="120"/>
        <w:jc w:val="both"/>
        <w:rPr>
          <w:rFonts w:ascii="Calibri" w:hAnsi="Calibri" w:cs="Calibri"/>
          <w:sz w:val="24"/>
          <w:szCs w:val="24"/>
        </w:rPr>
      </w:pPr>
    </w:p>
    <w:sectPr w:rsidR="00D537BD" w:rsidRPr="005B6858">
      <w:headerReference w:type="default" r:id="rId6"/>
      <w:footerReference w:type="default" r:id="rId7"/>
      <w:pgSz w:w="11909" w:h="16834"/>
      <w:pgMar w:top="1417" w:right="1417" w:bottom="1417" w:left="1417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FBD8" w14:textId="77777777" w:rsidR="00CF4C11" w:rsidRDefault="00CF4C11">
      <w:pPr>
        <w:spacing w:line="240" w:lineRule="auto"/>
      </w:pPr>
      <w:r>
        <w:separator/>
      </w:r>
    </w:p>
  </w:endnote>
  <w:endnote w:type="continuationSeparator" w:id="0">
    <w:p w14:paraId="0D934746" w14:textId="77777777" w:rsidR="00CF4C11" w:rsidRDefault="00CF4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CA23" w14:textId="77777777" w:rsidR="00D537BD" w:rsidRDefault="00000000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B685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417D" w14:textId="77777777" w:rsidR="00CF4C11" w:rsidRDefault="00CF4C11">
      <w:pPr>
        <w:spacing w:line="240" w:lineRule="auto"/>
      </w:pPr>
      <w:r>
        <w:separator/>
      </w:r>
    </w:p>
  </w:footnote>
  <w:footnote w:type="continuationSeparator" w:id="0">
    <w:p w14:paraId="4A24284D" w14:textId="77777777" w:rsidR="00CF4C11" w:rsidRDefault="00CF4C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F642" w14:textId="77777777" w:rsidR="00D537BD" w:rsidRDefault="00D537BD">
    <w:pPr>
      <w:spacing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BD"/>
    <w:rsid w:val="0021102F"/>
    <w:rsid w:val="005B6858"/>
    <w:rsid w:val="009458BD"/>
    <w:rsid w:val="00A1228A"/>
    <w:rsid w:val="00CF4C11"/>
    <w:rsid w:val="00D5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F0A086"/>
  <w15:docId w15:val="{DDDDEE73-208C-434F-BD05-D7CB9435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Kacper Stawiński</cp:lastModifiedBy>
  <cp:revision>3</cp:revision>
  <dcterms:created xsi:type="dcterms:W3CDTF">2026-01-02T10:30:00Z</dcterms:created>
  <dcterms:modified xsi:type="dcterms:W3CDTF">2026-01-02T10:39:00Z</dcterms:modified>
</cp:coreProperties>
</file>